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2A" w:rsidRPr="00392CF3" w:rsidRDefault="00392CF3">
      <w:pPr>
        <w:rPr>
          <w:rFonts w:ascii="Times New Roman" w:hAnsi="Times New Roman" w:cs="Times New Roman"/>
          <w:b/>
          <w:sz w:val="24"/>
          <w:szCs w:val="24"/>
        </w:rPr>
      </w:pPr>
      <w:r w:rsidRPr="00392CF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CF3">
        <w:rPr>
          <w:rFonts w:ascii="Times New Roman" w:hAnsi="Times New Roman" w:cs="Times New Roman"/>
          <w:b/>
          <w:sz w:val="24"/>
          <w:szCs w:val="24"/>
        </w:rPr>
        <w:t>«2 БУХ»</w:t>
      </w:r>
    </w:p>
    <w:p w:rsidR="00392CF3" w:rsidRDefault="00392CF3" w:rsidP="00E83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F3">
        <w:rPr>
          <w:rFonts w:ascii="Times New Roman" w:hAnsi="Times New Roman" w:cs="Times New Roman"/>
          <w:b/>
          <w:sz w:val="24"/>
          <w:szCs w:val="24"/>
        </w:rPr>
        <w:t xml:space="preserve">РАСЧЕТНАЯ ВЕДОМОСТЬ ПО НАЧИСЛЕНИЮ ЗАРАБОТНОЙ ПЛАТЫ </w:t>
      </w:r>
    </w:p>
    <w:p w:rsidR="00392CF3" w:rsidRDefault="00392CF3" w:rsidP="0039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март 2019</w:t>
      </w:r>
      <w:r w:rsidR="008A76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053"/>
        <w:gridCol w:w="1912"/>
        <w:gridCol w:w="1995"/>
        <w:gridCol w:w="1215"/>
        <w:gridCol w:w="1104"/>
        <w:gridCol w:w="1327"/>
        <w:gridCol w:w="1660"/>
        <w:gridCol w:w="1560"/>
        <w:gridCol w:w="1417"/>
        <w:gridCol w:w="1843"/>
      </w:tblGrid>
      <w:tr w:rsidR="009413CC" w:rsidTr="00075E10">
        <w:trPr>
          <w:trHeight w:val="567"/>
        </w:trPr>
        <w:tc>
          <w:tcPr>
            <w:tcW w:w="615" w:type="dxa"/>
            <w:vMerge w:val="restart"/>
            <w:vAlign w:val="center"/>
          </w:tcPr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053" w:type="dxa"/>
            <w:vMerge w:val="restart"/>
            <w:textDirection w:val="btLr"/>
            <w:vAlign w:val="center"/>
          </w:tcPr>
          <w:p w:rsidR="009413CC" w:rsidRPr="00E834DA" w:rsidRDefault="009413CC" w:rsidP="00075E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Табельный</w:t>
            </w:r>
          </w:p>
          <w:p w:rsidR="009413CC" w:rsidRPr="00E834DA" w:rsidRDefault="009413CC" w:rsidP="00075E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12" w:type="dxa"/>
            <w:vMerge w:val="restart"/>
            <w:vAlign w:val="center"/>
          </w:tcPr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(специальность)</w:t>
            </w:r>
          </w:p>
        </w:tc>
        <w:tc>
          <w:tcPr>
            <w:tcW w:w="1215" w:type="dxa"/>
            <w:vMerge w:val="restart"/>
            <w:vAlign w:val="center"/>
          </w:tcPr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Оклад, тариф</w:t>
            </w:r>
          </w:p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2431" w:type="dxa"/>
            <w:gridSpan w:val="2"/>
            <w:vAlign w:val="center"/>
          </w:tcPr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Отработано дней</w:t>
            </w:r>
          </w:p>
          <w:p w:rsidR="009413CC" w:rsidRPr="00E834DA" w:rsidRDefault="009413CC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( часов)</w:t>
            </w:r>
          </w:p>
        </w:tc>
        <w:tc>
          <w:tcPr>
            <w:tcW w:w="6480" w:type="dxa"/>
            <w:gridSpan w:val="4"/>
            <w:vAlign w:val="center"/>
          </w:tcPr>
          <w:p w:rsidR="009413CC" w:rsidRPr="00E834DA" w:rsidRDefault="009053D6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 w:rsidR="00E834DA" w:rsidRPr="00E834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834DA" w:rsidRPr="00E834D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834DA" w:rsidRPr="00E83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3D6" w:rsidTr="009356D5">
        <w:trPr>
          <w:trHeight w:val="964"/>
        </w:trPr>
        <w:tc>
          <w:tcPr>
            <w:tcW w:w="615" w:type="dxa"/>
            <w:vMerge/>
          </w:tcPr>
          <w:p w:rsidR="009053D6" w:rsidRPr="00E834DA" w:rsidRDefault="009053D6" w:rsidP="0039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3D6" w:rsidRPr="00E834DA" w:rsidRDefault="009053D6" w:rsidP="0039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9053D6" w:rsidRPr="00E834DA" w:rsidRDefault="009053D6" w:rsidP="0039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053D6" w:rsidRPr="00E834DA" w:rsidRDefault="009053D6" w:rsidP="0094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9053D6" w:rsidRPr="00E834DA" w:rsidRDefault="009053D6" w:rsidP="0094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9053D6" w:rsidRPr="00E834DA" w:rsidRDefault="009053D6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1327" w:type="dxa"/>
            <w:vAlign w:val="center"/>
          </w:tcPr>
          <w:p w:rsidR="009053D6" w:rsidRPr="00E834DA" w:rsidRDefault="009053D6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и 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vAlign w:val="center"/>
          </w:tcPr>
          <w:p w:rsidR="009053D6" w:rsidRPr="00E834DA" w:rsidRDefault="009053D6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1560" w:type="dxa"/>
            <w:vAlign w:val="center"/>
          </w:tcPr>
          <w:p w:rsidR="009053D6" w:rsidRPr="00E834DA" w:rsidRDefault="009053D6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вредные условия</w:t>
            </w:r>
          </w:p>
        </w:tc>
        <w:tc>
          <w:tcPr>
            <w:tcW w:w="1417" w:type="dxa"/>
            <w:vAlign w:val="center"/>
          </w:tcPr>
          <w:p w:rsidR="009053D6" w:rsidRPr="00E834DA" w:rsidRDefault="009053D6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ночные</w:t>
            </w:r>
          </w:p>
        </w:tc>
        <w:tc>
          <w:tcPr>
            <w:tcW w:w="1843" w:type="dxa"/>
            <w:vAlign w:val="center"/>
          </w:tcPr>
          <w:p w:rsidR="009053D6" w:rsidRPr="00E834DA" w:rsidRDefault="009053D6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выходные,</w:t>
            </w:r>
          </w:p>
          <w:p w:rsidR="009053D6" w:rsidRPr="00E834DA" w:rsidRDefault="009053D6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</w:p>
        </w:tc>
      </w:tr>
      <w:tr w:rsidR="009053D6" w:rsidTr="00075E10">
        <w:trPr>
          <w:trHeight w:val="567"/>
        </w:trPr>
        <w:tc>
          <w:tcPr>
            <w:tcW w:w="615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D6" w:rsidTr="00075E10">
        <w:trPr>
          <w:trHeight w:val="567"/>
        </w:trPr>
        <w:tc>
          <w:tcPr>
            <w:tcW w:w="615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D6" w:rsidTr="00075E10">
        <w:trPr>
          <w:trHeight w:val="567"/>
        </w:trPr>
        <w:tc>
          <w:tcPr>
            <w:tcW w:w="615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3D6" w:rsidRDefault="009053D6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9221" w:type="dxa"/>
            <w:gridSpan w:val="7"/>
          </w:tcPr>
          <w:p w:rsidR="00EA3FC1" w:rsidRDefault="00EA3FC1" w:rsidP="00EA3FC1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0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2CF3" w:rsidRDefault="00392CF3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3D6" w:rsidRDefault="009053D6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DA" w:rsidRDefault="00E834DA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DA" w:rsidRDefault="00E834DA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DA" w:rsidRDefault="00E834DA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DA" w:rsidRDefault="00E834DA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DA" w:rsidRDefault="00E834DA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DAF" w:rsidRDefault="001E2DAF" w:rsidP="00E834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9"/>
        <w:gridCol w:w="1500"/>
        <w:gridCol w:w="1350"/>
        <w:gridCol w:w="1485"/>
        <w:gridCol w:w="1605"/>
        <w:gridCol w:w="1580"/>
        <w:gridCol w:w="1491"/>
        <w:gridCol w:w="1380"/>
        <w:gridCol w:w="3791"/>
      </w:tblGrid>
      <w:tr w:rsidR="00EA3FC1" w:rsidTr="009356D5">
        <w:trPr>
          <w:trHeight w:val="567"/>
        </w:trPr>
        <w:tc>
          <w:tcPr>
            <w:tcW w:w="11910" w:type="dxa"/>
            <w:gridSpan w:val="8"/>
            <w:vAlign w:val="center"/>
          </w:tcPr>
          <w:p w:rsidR="00EA3FC1" w:rsidRPr="00E834DA" w:rsidRDefault="00EA3FC1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Начислено( 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1" w:type="dxa"/>
            <w:vMerge w:val="restart"/>
            <w:tcBorders>
              <w:top w:val="nil"/>
              <w:right w:val="nil"/>
            </w:tcBorders>
          </w:tcPr>
          <w:p w:rsidR="00EA3FC1" w:rsidRDefault="00EA3FC1" w:rsidP="0090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9356D5">
        <w:trPr>
          <w:trHeight w:val="964"/>
        </w:trPr>
        <w:tc>
          <w:tcPr>
            <w:tcW w:w="1519" w:type="dxa"/>
            <w:vAlign w:val="center"/>
          </w:tcPr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1500" w:type="dxa"/>
            <w:vAlign w:val="center"/>
          </w:tcPr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</w:p>
        </w:tc>
        <w:tc>
          <w:tcPr>
            <w:tcW w:w="1485" w:type="dxa"/>
            <w:vAlign w:val="center"/>
          </w:tcPr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</w:p>
        </w:tc>
        <w:tc>
          <w:tcPr>
            <w:tcW w:w="1605" w:type="dxa"/>
            <w:vAlign w:val="center"/>
          </w:tcPr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</w:p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надбавки</w:t>
            </w:r>
          </w:p>
        </w:tc>
        <w:tc>
          <w:tcPr>
            <w:tcW w:w="1580" w:type="dxa"/>
            <w:vAlign w:val="center"/>
          </w:tcPr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отпускные</w:t>
            </w:r>
          </w:p>
        </w:tc>
        <w:tc>
          <w:tcPr>
            <w:tcW w:w="1491" w:type="dxa"/>
            <w:vAlign w:val="center"/>
          </w:tcPr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EA3FC1" w:rsidRPr="00E834DA" w:rsidRDefault="00EA3FC1" w:rsidP="00E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нетрудосп</w:t>
            </w:r>
            <w:proofErr w:type="spellEnd"/>
          </w:p>
        </w:tc>
        <w:tc>
          <w:tcPr>
            <w:tcW w:w="1380" w:type="dxa"/>
            <w:vAlign w:val="center"/>
          </w:tcPr>
          <w:p w:rsidR="00EA3FC1" w:rsidRDefault="00EA3FC1" w:rsidP="0007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A3FC1" w:rsidRDefault="00EA3FC1" w:rsidP="0007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начислено</w:t>
            </w:r>
          </w:p>
        </w:tc>
        <w:tc>
          <w:tcPr>
            <w:tcW w:w="3791" w:type="dxa"/>
            <w:vMerge/>
            <w:tcBorders>
              <w:right w:val="nil"/>
            </w:tcBorders>
          </w:tcPr>
          <w:p w:rsidR="00EA3FC1" w:rsidRDefault="00EA3FC1" w:rsidP="00856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right w:val="nil"/>
            </w:tcBorders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right w:val="nil"/>
            </w:tcBorders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right w:val="nil"/>
            </w:tcBorders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A3FC1" w:rsidRPr="00E834DA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bottom w:val="nil"/>
              <w:right w:val="nil"/>
            </w:tcBorders>
          </w:tcPr>
          <w:p w:rsidR="00EA3FC1" w:rsidRDefault="00EA3FC1" w:rsidP="00E83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3D6" w:rsidRDefault="009053D6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9"/>
        <w:gridCol w:w="1500"/>
        <w:gridCol w:w="1350"/>
        <w:gridCol w:w="1485"/>
        <w:gridCol w:w="1625"/>
        <w:gridCol w:w="1560"/>
        <w:gridCol w:w="1842"/>
        <w:gridCol w:w="2127"/>
        <w:gridCol w:w="1581"/>
        <w:gridCol w:w="1112"/>
      </w:tblGrid>
      <w:tr w:rsidR="00EA3FC1" w:rsidTr="009356D5">
        <w:trPr>
          <w:trHeight w:val="567"/>
        </w:trPr>
        <w:tc>
          <w:tcPr>
            <w:tcW w:w="9039" w:type="dxa"/>
            <w:gridSpan w:val="6"/>
            <w:vAlign w:val="center"/>
          </w:tcPr>
          <w:p w:rsidR="00EA3FC1" w:rsidRPr="00E834DA" w:rsidRDefault="00EA3FC1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Удержано  (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0" w:type="dxa"/>
            <w:gridSpan w:val="3"/>
            <w:vAlign w:val="center"/>
          </w:tcPr>
          <w:p w:rsidR="00EA3FC1" w:rsidRPr="00EA3FC1" w:rsidRDefault="00EA3FC1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112" w:type="dxa"/>
            <w:vMerge w:val="restart"/>
            <w:tcBorders>
              <w:top w:val="nil"/>
              <w:right w:val="nil"/>
            </w:tcBorders>
          </w:tcPr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C1" w:rsidTr="009356D5">
        <w:trPr>
          <w:trHeight w:val="397"/>
        </w:trPr>
        <w:tc>
          <w:tcPr>
            <w:tcW w:w="1519" w:type="dxa"/>
            <w:vMerge w:val="restart"/>
            <w:vAlign w:val="center"/>
          </w:tcPr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500" w:type="dxa"/>
            <w:vMerge w:val="restart"/>
            <w:vAlign w:val="center"/>
          </w:tcPr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</w:p>
        </w:tc>
        <w:tc>
          <w:tcPr>
            <w:tcW w:w="1350" w:type="dxa"/>
            <w:vMerge w:val="restart"/>
            <w:vAlign w:val="center"/>
          </w:tcPr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исполнит</w:t>
            </w:r>
          </w:p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85" w:type="dxa"/>
            <w:vMerge w:val="restart"/>
            <w:vAlign w:val="center"/>
          </w:tcPr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удержания</w:t>
            </w:r>
          </w:p>
        </w:tc>
        <w:tc>
          <w:tcPr>
            <w:tcW w:w="1625" w:type="dxa"/>
            <w:vMerge w:val="restart"/>
            <w:vAlign w:val="center"/>
          </w:tcPr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EA3FC1" w:rsidRPr="00EA3FC1" w:rsidRDefault="00EA3FC1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удержания</w:t>
            </w:r>
          </w:p>
        </w:tc>
        <w:tc>
          <w:tcPr>
            <w:tcW w:w="1560" w:type="dxa"/>
            <w:vMerge w:val="restart"/>
            <w:vAlign w:val="center"/>
          </w:tcPr>
          <w:p w:rsidR="00EA3FC1" w:rsidRDefault="00EA3FC1" w:rsidP="0007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удержано</w:t>
            </w:r>
          </w:p>
        </w:tc>
        <w:tc>
          <w:tcPr>
            <w:tcW w:w="3969" w:type="dxa"/>
            <w:gridSpan w:val="2"/>
            <w:vAlign w:val="center"/>
          </w:tcPr>
          <w:p w:rsidR="00EA3FC1" w:rsidRPr="00EA3FC1" w:rsidRDefault="00EA3FC1" w:rsidP="000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</w:tc>
        <w:tc>
          <w:tcPr>
            <w:tcW w:w="1581" w:type="dxa"/>
            <w:vMerge w:val="restart"/>
            <w:vAlign w:val="center"/>
          </w:tcPr>
          <w:p w:rsidR="00EA3FC1" w:rsidRPr="00EA3FC1" w:rsidRDefault="00EA3FC1" w:rsidP="0007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b/>
                <w:sz w:val="24"/>
                <w:szCs w:val="24"/>
              </w:rPr>
              <w:t>К выплате</w:t>
            </w:r>
          </w:p>
        </w:tc>
        <w:tc>
          <w:tcPr>
            <w:tcW w:w="1112" w:type="dxa"/>
            <w:vMerge/>
            <w:tcBorders>
              <w:right w:val="nil"/>
            </w:tcBorders>
            <w:vAlign w:val="center"/>
          </w:tcPr>
          <w:p w:rsidR="00EA3FC1" w:rsidRPr="00EA3FC1" w:rsidRDefault="00EA3FC1" w:rsidP="00EA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  <w:vMerge/>
            <w:vAlign w:val="center"/>
          </w:tcPr>
          <w:p w:rsidR="00EA3FC1" w:rsidRDefault="00EA3FC1" w:rsidP="0090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A3FC1" w:rsidRDefault="00EA3FC1" w:rsidP="00856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A3FC1" w:rsidRDefault="00EA3FC1" w:rsidP="0090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EA3FC1" w:rsidRDefault="00EA3FC1" w:rsidP="00E8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FC1" w:rsidRDefault="00EA3FC1" w:rsidP="00E8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A3FC1" w:rsidRDefault="00EA3FC1" w:rsidP="00E83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3FC1" w:rsidRPr="00EA3FC1" w:rsidRDefault="00EA3FC1" w:rsidP="0085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за организацией</w:t>
            </w:r>
          </w:p>
        </w:tc>
        <w:tc>
          <w:tcPr>
            <w:tcW w:w="2127" w:type="dxa"/>
          </w:tcPr>
          <w:p w:rsidR="00EA3FC1" w:rsidRPr="00EA3FC1" w:rsidRDefault="00EA3FC1" w:rsidP="0085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:rsidR="00EA3FC1" w:rsidRPr="00EA3FC1" w:rsidRDefault="00EA3FC1" w:rsidP="0085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C1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</w:p>
        </w:tc>
        <w:tc>
          <w:tcPr>
            <w:tcW w:w="1581" w:type="dxa"/>
            <w:vMerge/>
          </w:tcPr>
          <w:p w:rsidR="00EA3FC1" w:rsidRPr="00EA3FC1" w:rsidRDefault="00EA3FC1" w:rsidP="0085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right w:val="nil"/>
            </w:tcBorders>
          </w:tcPr>
          <w:p w:rsidR="00EA3FC1" w:rsidRPr="00EA3FC1" w:rsidRDefault="00EA3FC1" w:rsidP="0085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3FC1" w:rsidRP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FC1" w:rsidRP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A3FC1" w:rsidRP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right w:val="nil"/>
            </w:tcBorders>
          </w:tcPr>
          <w:p w:rsidR="00EA3FC1" w:rsidRPr="00EA3FC1" w:rsidRDefault="00EA3FC1" w:rsidP="0085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right w:val="nil"/>
            </w:tcBorders>
          </w:tcPr>
          <w:p w:rsidR="00EA3FC1" w:rsidRDefault="00EA3FC1" w:rsidP="00856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right w:val="nil"/>
            </w:tcBorders>
          </w:tcPr>
          <w:p w:rsidR="00EA3FC1" w:rsidRDefault="00EA3FC1" w:rsidP="00856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C1" w:rsidTr="00075E10">
        <w:trPr>
          <w:trHeight w:val="567"/>
        </w:trPr>
        <w:tc>
          <w:tcPr>
            <w:tcW w:w="1519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A3FC1" w:rsidRDefault="00EA3FC1" w:rsidP="00EA3F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bottom w:val="nil"/>
              <w:right w:val="nil"/>
            </w:tcBorders>
          </w:tcPr>
          <w:p w:rsidR="00EA3FC1" w:rsidRDefault="00EA3FC1" w:rsidP="00856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3D6" w:rsidRPr="00392CF3" w:rsidRDefault="009053D6" w:rsidP="0090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3D6" w:rsidRDefault="009053D6" w:rsidP="00392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C1" w:rsidRDefault="00EA3FC1" w:rsidP="00EA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C1">
        <w:rPr>
          <w:rFonts w:ascii="Times New Roman" w:hAnsi="Times New Roman" w:cs="Times New Roman"/>
          <w:sz w:val="24"/>
          <w:szCs w:val="24"/>
        </w:rPr>
        <w:t>Ведомость составил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  ____________________         _________________________      ________________________________</w:t>
      </w:r>
    </w:p>
    <w:p w:rsidR="00EA3FC1" w:rsidRPr="00EA3FC1" w:rsidRDefault="00EA3FC1" w:rsidP="00EA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(должность)                               (подпись)                                   </w:t>
      </w:r>
      <w:r w:rsidR="00404AB2">
        <w:rPr>
          <w:rFonts w:ascii="Times New Roman" w:hAnsi="Times New Roman" w:cs="Times New Roman"/>
          <w:sz w:val="24"/>
          <w:szCs w:val="24"/>
        </w:rPr>
        <w:t>(</w:t>
      </w:r>
      <w:r w:rsidRPr="00EA3FC1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EA3FC1" w:rsidRDefault="00EA3FC1" w:rsidP="00392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AB2" w:rsidRDefault="00404AB2" w:rsidP="00392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AB2" w:rsidRDefault="00404AB2" w:rsidP="00392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AB2" w:rsidRDefault="00404AB2" w:rsidP="00392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AB2" w:rsidRDefault="00404AB2" w:rsidP="00392C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AB2" w:rsidSect="00984FB6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0676"/>
    <w:multiLevelType w:val="hybridMultilevel"/>
    <w:tmpl w:val="69E0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7A"/>
    <w:rsid w:val="00075E10"/>
    <w:rsid w:val="00182845"/>
    <w:rsid w:val="001E2DAF"/>
    <w:rsid w:val="002239C0"/>
    <w:rsid w:val="00351A2A"/>
    <w:rsid w:val="00392CF3"/>
    <w:rsid w:val="00404AB2"/>
    <w:rsid w:val="008A7641"/>
    <w:rsid w:val="009053D6"/>
    <w:rsid w:val="009356D5"/>
    <w:rsid w:val="009413CC"/>
    <w:rsid w:val="00984FB6"/>
    <w:rsid w:val="009A1BA3"/>
    <w:rsid w:val="00A66CB6"/>
    <w:rsid w:val="00AF487A"/>
    <w:rsid w:val="00B92B11"/>
    <w:rsid w:val="00E834DA"/>
    <w:rsid w:val="00EA3FC1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2581"/>
  <w15:docId w15:val="{C45D17EF-7704-4A9B-89F0-C81C11A9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26A5-527C-4FE7-B6A8-11D2A38A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Oleg</cp:lastModifiedBy>
  <cp:revision>7</cp:revision>
  <dcterms:created xsi:type="dcterms:W3CDTF">2019-03-21T06:57:00Z</dcterms:created>
  <dcterms:modified xsi:type="dcterms:W3CDTF">2019-03-22T01:42:00Z</dcterms:modified>
</cp:coreProperties>
</file>